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711F4" w14:textId="59FCC90C" w:rsidR="00021780" w:rsidRDefault="00561670">
      <w:pPr>
        <w:rPr>
          <w:b/>
          <w:bCs/>
          <w:sz w:val="36"/>
          <w:szCs w:val="36"/>
        </w:rPr>
      </w:pPr>
      <w:r w:rsidRPr="00561670">
        <w:rPr>
          <w:b/>
          <w:bCs/>
          <w:sz w:val="36"/>
          <w:szCs w:val="36"/>
        </w:rPr>
        <w:t xml:space="preserve">Telehealth </w:t>
      </w:r>
      <w:r w:rsidR="007D6CF1">
        <w:rPr>
          <w:b/>
          <w:bCs/>
          <w:sz w:val="36"/>
          <w:szCs w:val="36"/>
        </w:rPr>
        <w:t xml:space="preserve">dementia </w:t>
      </w:r>
      <w:bookmarkStart w:id="0" w:name="_GoBack"/>
      <w:bookmarkEnd w:id="0"/>
      <w:r w:rsidRPr="00561670">
        <w:rPr>
          <w:b/>
          <w:bCs/>
          <w:sz w:val="36"/>
          <w:szCs w:val="36"/>
        </w:rPr>
        <w:t xml:space="preserve">/ cognitive decline </w:t>
      </w:r>
      <w:r w:rsidR="007D6CF1">
        <w:rPr>
          <w:b/>
          <w:bCs/>
          <w:sz w:val="36"/>
          <w:szCs w:val="36"/>
        </w:rPr>
        <w:t>investigations</w:t>
      </w:r>
    </w:p>
    <w:p w14:paraId="4505C880" w14:textId="09E9BD88" w:rsidR="00561670" w:rsidRDefault="00561670">
      <w:pPr>
        <w:rPr>
          <w:b/>
          <w:bCs/>
          <w:sz w:val="36"/>
          <w:szCs w:val="36"/>
        </w:rPr>
      </w:pPr>
    </w:p>
    <w:p w14:paraId="6718B484" w14:textId="60A41914" w:rsidR="00561670" w:rsidRDefault="0056167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FBE</w:t>
      </w:r>
    </w:p>
    <w:p w14:paraId="12630BEE" w14:textId="00540997" w:rsidR="00561670" w:rsidRDefault="0056167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E/LFTs</w:t>
      </w:r>
    </w:p>
    <w:p w14:paraId="3300A938" w14:textId="4035E3CB" w:rsidR="00561670" w:rsidRDefault="0056167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TFTs</w:t>
      </w:r>
    </w:p>
    <w:p w14:paraId="6E70B923" w14:textId="6DEC24E8" w:rsidR="00561670" w:rsidRDefault="0056167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B12 / folate</w:t>
      </w:r>
    </w:p>
    <w:p w14:paraId="1750D531" w14:textId="71BA873C" w:rsidR="00561670" w:rsidRDefault="0056167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CT Brain in last 6-12 months</w:t>
      </w:r>
    </w:p>
    <w:p w14:paraId="1BE30A33" w14:textId="64955E36" w:rsidR="00561670" w:rsidRPr="00561670" w:rsidRDefault="00561670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Syphilis serology, HIV </w:t>
      </w:r>
      <w:r w:rsidRPr="00561670">
        <w:rPr>
          <w:sz w:val="28"/>
          <w:szCs w:val="28"/>
        </w:rPr>
        <w:t>in selected cases if indicated or clinical suspicion</w:t>
      </w:r>
    </w:p>
    <w:sectPr w:rsidR="00561670" w:rsidRPr="00561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61670"/>
    <w:rsid w:val="00021780"/>
    <w:rsid w:val="00561670"/>
    <w:rsid w:val="007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F43F"/>
  <w15:chartTrackingRefBased/>
  <w15:docId w15:val="{44B0BB39-057B-4D63-BFBF-A5332D2A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Aitken</dc:creator>
  <cp:keywords/>
  <dc:description/>
  <cp:lastModifiedBy>Phil Aitken</cp:lastModifiedBy>
  <cp:revision>2</cp:revision>
  <dcterms:created xsi:type="dcterms:W3CDTF">2020-08-02T23:44:00Z</dcterms:created>
  <dcterms:modified xsi:type="dcterms:W3CDTF">2020-08-02T23:47:00Z</dcterms:modified>
</cp:coreProperties>
</file>